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AE" w:rsidRDefault="004320E0" w:rsidP="00B800A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Name: _</w:t>
      </w:r>
      <w:r w:rsidRPr="004320E0">
        <w:rPr>
          <w:rFonts w:ascii="Times New Roman" w:hAnsi="Times New Roman"/>
          <w:sz w:val="24"/>
          <w:szCs w:val="24"/>
          <w:u w:val="single"/>
        </w:rPr>
        <w:t>Libe Gutierrez</w:t>
      </w:r>
      <w:r>
        <w:rPr>
          <w:rFonts w:ascii="Times New Roman" w:hAnsi="Times New Roman"/>
          <w:sz w:val="24"/>
          <w:szCs w:val="24"/>
        </w:rPr>
        <w:t>_____</w:t>
      </w:r>
      <w:r w:rsidR="00B800AE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 Date: __</w:t>
      </w:r>
      <w:r w:rsidRPr="004320E0">
        <w:rPr>
          <w:rFonts w:ascii="Times New Roman" w:hAnsi="Times New Roman"/>
          <w:sz w:val="24"/>
          <w:szCs w:val="24"/>
          <w:u w:val="single"/>
        </w:rPr>
        <w:t>5/16</w:t>
      </w:r>
      <w:r>
        <w:rPr>
          <w:rFonts w:ascii="Times New Roman" w:hAnsi="Times New Roman"/>
          <w:sz w:val="24"/>
          <w:szCs w:val="24"/>
        </w:rPr>
        <w:t>__</w:t>
      </w:r>
      <w:r w:rsidR="00B800AE">
        <w:rPr>
          <w:rFonts w:ascii="Times New Roman" w:hAnsi="Times New Roman"/>
          <w:sz w:val="24"/>
          <w:szCs w:val="24"/>
        </w:rPr>
        <w:t>______</w:t>
      </w:r>
    </w:p>
    <w:p w:rsidR="00B800AE" w:rsidRDefault="00B800AE" w:rsidP="00B800A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Financial Literacy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Missal and Raymond</w:t>
      </w:r>
    </w:p>
    <w:p w:rsidR="00B800AE" w:rsidRDefault="00B800AE" w:rsidP="00B800A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800AE" w:rsidRPr="00020903" w:rsidRDefault="00B800AE" w:rsidP="00B800AE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B800AE">
        <w:rPr>
          <w:rFonts w:ascii="Times New Roman" w:hAnsi="Times New Roman"/>
          <w:sz w:val="24"/>
          <w:szCs w:val="24"/>
          <w:u w:val="single"/>
        </w:rPr>
        <w:t xml:space="preserve">Lesson </w:t>
      </w:r>
      <w:r w:rsidR="00025718">
        <w:rPr>
          <w:rFonts w:ascii="Times New Roman" w:hAnsi="Times New Roman"/>
          <w:sz w:val="24"/>
          <w:szCs w:val="24"/>
          <w:u w:val="single"/>
        </w:rPr>
        <w:t>6-1: Risk Assessment and Strategies</w:t>
      </w:r>
      <w:r w:rsidR="00020903" w:rsidRPr="00020903">
        <w:rPr>
          <w:rFonts w:ascii="Times New Roman" w:hAnsi="Times New Roman"/>
          <w:sz w:val="24"/>
          <w:szCs w:val="24"/>
        </w:rPr>
        <w:t xml:space="preserve"> </w:t>
      </w:r>
      <w:r w:rsidR="00020903" w:rsidRPr="00020903">
        <w:rPr>
          <w:rFonts w:ascii="Times New Roman" w:hAnsi="Times New Roman"/>
          <w:i/>
          <w:sz w:val="24"/>
          <w:szCs w:val="24"/>
        </w:rPr>
        <w:t>pages 186 - 192</w:t>
      </w:r>
    </w:p>
    <w:p w:rsidR="00B800AE" w:rsidRDefault="00020903" w:rsidP="00B800A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Vocabulary</w:t>
      </w:r>
    </w:p>
    <w:p w:rsidR="00025718" w:rsidRDefault="00025718" w:rsidP="0002571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C3E90" w:rsidRPr="002C3E90" w:rsidRDefault="002C3E90" w:rsidP="002C3E9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 w:rsidRPr="002C3E90">
        <w:rPr>
          <w:rFonts w:ascii="Times New Roman" w:hAnsi="Times New Roman"/>
          <w:b/>
          <w:sz w:val="24"/>
          <w:szCs w:val="24"/>
        </w:rPr>
        <w:t>Risk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the change </w:t>
      </w:r>
      <w:r w:rsidR="004320E0">
        <w:rPr>
          <w:rFonts w:ascii="Times New Roman" w:hAnsi="Times New Roman"/>
          <w:sz w:val="24"/>
          <w:szCs w:val="24"/>
        </w:rPr>
        <w:t>of injury, damage, or economic loss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320E0" w:rsidRPr="004320E0" w:rsidRDefault="004320E0" w:rsidP="0002090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 w:rsidRPr="004320E0">
        <w:rPr>
          <w:rFonts w:ascii="Times New Roman" w:hAnsi="Times New Roman"/>
          <w:b/>
          <w:sz w:val="24"/>
          <w:szCs w:val="24"/>
        </w:rPr>
        <w:t>Loss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physical injury, damage to property, or disappearance of property</w:t>
      </w:r>
    </w:p>
    <w:p w:rsidR="004320E0" w:rsidRPr="004320E0" w:rsidRDefault="004320E0" w:rsidP="0002090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Probability </w:t>
      </w:r>
      <w:r>
        <w:rPr>
          <w:rFonts w:ascii="Times New Roman" w:hAnsi="Times New Roman"/>
          <w:sz w:val="24"/>
          <w:szCs w:val="24"/>
        </w:rPr>
        <w:t>the likelihood of a risk resulting in a loss</w:t>
      </w:r>
    </w:p>
    <w:p w:rsidR="00B1363F" w:rsidRPr="00B1363F" w:rsidRDefault="00B1363F" w:rsidP="0002090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Risk assessment </w:t>
      </w:r>
      <w:r>
        <w:rPr>
          <w:rFonts w:ascii="Times New Roman" w:hAnsi="Times New Roman"/>
          <w:sz w:val="24"/>
          <w:szCs w:val="24"/>
        </w:rPr>
        <w:t xml:space="preserve">the process of identifying risks and deciding how serious they are </w:t>
      </w:r>
    </w:p>
    <w:p w:rsidR="00B1363F" w:rsidRPr="00B1363F" w:rsidRDefault="00B1363F" w:rsidP="0002090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Risk reduction </w:t>
      </w:r>
      <w:r>
        <w:rPr>
          <w:rFonts w:ascii="Times New Roman" w:hAnsi="Times New Roman"/>
          <w:sz w:val="24"/>
          <w:szCs w:val="24"/>
        </w:rPr>
        <w:t>finding ways to lower your chance of incurring a loss</w:t>
      </w:r>
    </w:p>
    <w:p w:rsidR="00B1363F" w:rsidRPr="00B1363F" w:rsidRDefault="00B1363F" w:rsidP="0002090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Risk avoidance </w:t>
      </w:r>
      <w:r>
        <w:rPr>
          <w:rFonts w:ascii="Times New Roman" w:hAnsi="Times New Roman"/>
          <w:sz w:val="24"/>
          <w:szCs w:val="24"/>
        </w:rPr>
        <w:t>stopping behavior that leads to a risk</w:t>
      </w:r>
    </w:p>
    <w:p w:rsidR="00B1363F" w:rsidRPr="00B1363F" w:rsidRDefault="00B1363F" w:rsidP="0002090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Risk transfer </w:t>
      </w:r>
      <w:r>
        <w:rPr>
          <w:rFonts w:ascii="Times New Roman" w:hAnsi="Times New Roman"/>
          <w:sz w:val="24"/>
          <w:szCs w:val="24"/>
        </w:rPr>
        <w:t>buying insurance to shift the risk of financial loss to an insurance company</w:t>
      </w:r>
    </w:p>
    <w:p w:rsidR="00B1363F" w:rsidRPr="00B1363F" w:rsidRDefault="00B1363F" w:rsidP="0002090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Risk assumption </w:t>
      </w:r>
      <w:r>
        <w:rPr>
          <w:rFonts w:ascii="Times New Roman" w:hAnsi="Times New Roman"/>
          <w:sz w:val="24"/>
          <w:szCs w:val="24"/>
        </w:rPr>
        <w:t>accepting the consequences of risk</w:t>
      </w:r>
    </w:p>
    <w:p w:rsidR="00020903" w:rsidRPr="004320E0" w:rsidRDefault="00B1363F" w:rsidP="0002090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Self-Insurance </w:t>
      </w:r>
      <w:r>
        <w:rPr>
          <w:rFonts w:ascii="Times New Roman" w:hAnsi="Times New Roman"/>
          <w:sz w:val="24"/>
          <w:szCs w:val="24"/>
        </w:rPr>
        <w:t xml:space="preserve">setting aside money to be </w:t>
      </w:r>
      <w:r w:rsidR="00A77909">
        <w:rPr>
          <w:rFonts w:ascii="Times New Roman" w:hAnsi="Times New Roman"/>
          <w:sz w:val="24"/>
          <w:szCs w:val="24"/>
        </w:rPr>
        <w:t xml:space="preserve">used in the event of injury </w:t>
      </w:r>
      <w:bookmarkStart w:id="0" w:name="_GoBack"/>
      <w:bookmarkEnd w:id="0"/>
      <w:r w:rsidR="00A77909">
        <w:rPr>
          <w:rFonts w:ascii="Times New Roman" w:hAnsi="Times New Roman"/>
          <w:sz w:val="24"/>
          <w:szCs w:val="24"/>
        </w:rPr>
        <w:t>or loss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320E0">
        <w:rPr>
          <w:rFonts w:ascii="Times New Roman" w:hAnsi="Times New Roman"/>
          <w:sz w:val="24"/>
          <w:szCs w:val="24"/>
        </w:rPr>
        <w:t xml:space="preserve"> </w:t>
      </w:r>
    </w:p>
    <w:sectPr w:rsidR="00020903" w:rsidRPr="004320E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038" w:rsidRDefault="00596038" w:rsidP="00B800AE">
      <w:pPr>
        <w:spacing w:after="0" w:line="240" w:lineRule="auto"/>
      </w:pPr>
      <w:r>
        <w:separator/>
      </w:r>
    </w:p>
  </w:endnote>
  <w:endnote w:type="continuationSeparator" w:id="0">
    <w:p w:rsidR="00596038" w:rsidRDefault="00596038" w:rsidP="00B80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0AE" w:rsidRPr="00B800AE" w:rsidRDefault="00025718">
    <w:pPr>
      <w:pStyle w:val="Foot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6-1Risk Assessment and Strategies</w:t>
    </w:r>
    <w:sdt>
      <w:sdtPr>
        <w:rPr>
          <w:rFonts w:ascii="Times New Roman" w:hAnsi="Times New Roman" w:cs="Times New Roman"/>
        </w:rPr>
        <w:id w:val="87782619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00AE">
          <w:rPr>
            <w:rFonts w:ascii="Times New Roman" w:hAnsi="Times New Roman" w:cs="Times New Roman"/>
          </w:rPr>
          <w:t xml:space="preserve">                                                                                 </w:t>
        </w:r>
        <w:r>
          <w:rPr>
            <w:rFonts w:ascii="Times New Roman" w:hAnsi="Times New Roman" w:cs="Times New Roman"/>
          </w:rPr>
          <w:t xml:space="preserve">                               </w:t>
        </w:r>
        <w:r w:rsidR="00B800AE" w:rsidRPr="00B800AE">
          <w:rPr>
            <w:rFonts w:ascii="Times New Roman" w:hAnsi="Times New Roman" w:cs="Times New Roman"/>
          </w:rPr>
          <w:fldChar w:fldCharType="begin"/>
        </w:r>
        <w:r w:rsidR="00B800AE" w:rsidRPr="00B800AE">
          <w:rPr>
            <w:rFonts w:ascii="Times New Roman" w:hAnsi="Times New Roman" w:cs="Times New Roman"/>
          </w:rPr>
          <w:instrText xml:space="preserve"> PAGE   \* MERGEFORMAT </w:instrText>
        </w:r>
        <w:r w:rsidR="00B800AE" w:rsidRPr="00B800AE">
          <w:rPr>
            <w:rFonts w:ascii="Times New Roman" w:hAnsi="Times New Roman" w:cs="Times New Roman"/>
          </w:rPr>
          <w:fldChar w:fldCharType="separate"/>
        </w:r>
        <w:r w:rsidR="00A77909">
          <w:rPr>
            <w:rFonts w:ascii="Times New Roman" w:hAnsi="Times New Roman" w:cs="Times New Roman"/>
            <w:noProof/>
          </w:rPr>
          <w:t>1</w:t>
        </w:r>
        <w:r w:rsidR="00B800AE" w:rsidRPr="00B800AE">
          <w:rPr>
            <w:rFonts w:ascii="Times New Roman" w:hAnsi="Times New Roman"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038" w:rsidRDefault="00596038" w:rsidP="00B800AE">
      <w:pPr>
        <w:spacing w:after="0" w:line="240" w:lineRule="auto"/>
      </w:pPr>
      <w:r>
        <w:separator/>
      </w:r>
    </w:p>
  </w:footnote>
  <w:footnote w:type="continuationSeparator" w:id="0">
    <w:p w:rsidR="00596038" w:rsidRDefault="00596038" w:rsidP="00B80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1226"/>
    <w:multiLevelType w:val="hybridMultilevel"/>
    <w:tmpl w:val="96F0F9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1515EC"/>
    <w:multiLevelType w:val="hybridMultilevel"/>
    <w:tmpl w:val="687E0E16"/>
    <w:lvl w:ilvl="0" w:tplc="F324317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0AE"/>
    <w:rsid w:val="00020903"/>
    <w:rsid w:val="00025718"/>
    <w:rsid w:val="002C3E90"/>
    <w:rsid w:val="004320E0"/>
    <w:rsid w:val="00596038"/>
    <w:rsid w:val="006F6F54"/>
    <w:rsid w:val="00A77909"/>
    <w:rsid w:val="00B1363F"/>
    <w:rsid w:val="00B8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0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0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0AE"/>
  </w:style>
  <w:style w:type="paragraph" w:styleId="Footer">
    <w:name w:val="footer"/>
    <w:basedOn w:val="Normal"/>
    <w:link w:val="FooterChar"/>
    <w:uiPriority w:val="99"/>
    <w:unhideWhenUsed/>
    <w:rsid w:val="00B80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0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0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0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0AE"/>
  </w:style>
  <w:style w:type="paragraph" w:styleId="Footer">
    <w:name w:val="footer"/>
    <w:basedOn w:val="Normal"/>
    <w:link w:val="FooterChar"/>
    <w:uiPriority w:val="99"/>
    <w:unhideWhenUsed/>
    <w:rsid w:val="00B80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Perth Amboy Board of ED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: LEA</dc:creator>
  <cp:lastModifiedBy>Gutierrez, Libe</cp:lastModifiedBy>
  <cp:revision>3</cp:revision>
  <dcterms:created xsi:type="dcterms:W3CDTF">2014-12-01T13:09:00Z</dcterms:created>
  <dcterms:modified xsi:type="dcterms:W3CDTF">2017-05-16T12:51:00Z</dcterms:modified>
</cp:coreProperties>
</file>